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9AA" w:rsidRDefault="00C069AA" w:rsidP="00C069AA">
      <w:pPr>
        <w:spacing w:after="0" w:line="240" w:lineRule="auto"/>
        <w:jc w:val="both"/>
        <w:outlineLvl w:val="4"/>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                           </w:t>
      </w:r>
      <w:r w:rsidRPr="00AF4BB6">
        <w:rPr>
          <w:rFonts w:ascii="Times New Roman" w:eastAsia="Times New Roman" w:hAnsi="Times New Roman" w:cs="Times New Roman"/>
          <w:b/>
          <w:bCs/>
          <w:color w:val="FF0000"/>
          <w:sz w:val="32"/>
          <w:szCs w:val="32"/>
        </w:rPr>
        <w:t xml:space="preserve">Памятка </w:t>
      </w:r>
      <w:r w:rsidRPr="00D13459">
        <w:rPr>
          <w:rFonts w:ascii="Times New Roman" w:eastAsia="Times New Roman" w:hAnsi="Times New Roman" w:cs="Times New Roman"/>
          <w:b/>
          <w:bCs/>
          <w:color w:val="FF0000"/>
          <w:sz w:val="32"/>
          <w:szCs w:val="32"/>
        </w:rPr>
        <w:t xml:space="preserve"> родителям об обеспечении </w:t>
      </w:r>
    </w:p>
    <w:p w:rsidR="00C069AA" w:rsidRPr="00D13459" w:rsidRDefault="00C069AA" w:rsidP="00C069AA">
      <w:pPr>
        <w:spacing w:after="0" w:line="240" w:lineRule="auto"/>
        <w:jc w:val="both"/>
        <w:outlineLvl w:val="4"/>
        <w:rPr>
          <w:rFonts w:ascii="Times New Roman" w:eastAsia="Times New Roman" w:hAnsi="Times New Roman" w:cs="Times New Roman"/>
          <w:b/>
          <w:bCs/>
          <w:sz w:val="32"/>
          <w:szCs w:val="32"/>
        </w:rPr>
      </w:pPr>
      <w:r>
        <w:rPr>
          <w:rFonts w:ascii="Times New Roman" w:eastAsia="Times New Roman" w:hAnsi="Times New Roman" w:cs="Times New Roman"/>
          <w:b/>
          <w:bCs/>
          <w:color w:val="FF0000"/>
          <w:sz w:val="32"/>
          <w:szCs w:val="32"/>
        </w:rPr>
        <w:t xml:space="preserve">                  </w:t>
      </w:r>
      <w:r w:rsidRPr="00D13459">
        <w:rPr>
          <w:rFonts w:ascii="Times New Roman" w:eastAsia="Times New Roman" w:hAnsi="Times New Roman" w:cs="Times New Roman"/>
          <w:b/>
          <w:bCs/>
          <w:color w:val="FF0000"/>
          <w:sz w:val="32"/>
          <w:szCs w:val="32"/>
        </w:rPr>
        <w:t>безопасности детей в период весеннего паводка</w:t>
      </w:r>
    </w:p>
    <w:p w:rsidR="00C069AA" w:rsidRPr="00D13459" w:rsidRDefault="00C069AA" w:rsidP="00C069AA">
      <w:pPr>
        <w:spacing w:after="0" w:line="240" w:lineRule="auto"/>
        <w:ind w:firstLine="15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D13459">
        <w:rPr>
          <w:rFonts w:ascii="Times New Roman" w:eastAsia="Times New Roman" w:hAnsi="Times New Roman" w:cs="Times New Roman"/>
          <w:b/>
          <w:sz w:val="32"/>
          <w:szCs w:val="32"/>
        </w:rPr>
        <w:t xml:space="preserve">Уважаемые родители! </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В связи с продолжающимся интенсивным снеготаянием обращаем ваше внимание на опасность прогулок с детьми вблизи водоемов!</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Необходимо разъяснить детям недопустимость игр вблизи водоемов и не оставлять без присмотра ребенка у водоема.</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Весенний лёд беспечности не прощает!</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Во время весеннего паводка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В свободное время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нередко дети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C069AA" w:rsidRPr="00D13459" w:rsidRDefault="00C069AA" w:rsidP="00C06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3459">
        <w:rPr>
          <w:rFonts w:ascii="Times New Roman" w:eastAsia="Times New Roman" w:hAnsi="Times New Roman" w:cs="Times New Roman"/>
          <w:sz w:val="28"/>
          <w:szCs w:val="28"/>
        </w:rPr>
        <w:t>Дети не всегда осознают опасности, которые их поджидают, вот почему чаще всего несчастные случаи происходят с детьми.</w:t>
      </w:r>
    </w:p>
    <w:p w:rsidR="00C069AA" w:rsidRPr="00D13459" w:rsidRDefault="00C069AA" w:rsidP="00C069A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F4BB6">
        <w:rPr>
          <w:rFonts w:ascii="Times New Roman" w:eastAsia="Times New Roman" w:hAnsi="Times New Roman" w:cs="Times New Roman"/>
          <w:b/>
          <w:sz w:val="28"/>
          <w:szCs w:val="28"/>
        </w:rPr>
        <w:t>ДЕТЯМ ЗАПРЕЩАЕТСЯ:</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 выходить в весенний период на отдаленные водоемы;</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 переправляться через реку в период ледохода;</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 подходить близко к реке в местах затора льда, стоять на обрывистом берегу,</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подвергающемуся разливу и, следовательно, обвалу;</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 собираться на мостиках, плотинах и запрудах;</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 приближаться к ледяным заторам, отталкивать льдины от берегов, измерять глубину реки или любого водоема, ходить по льдинам и кататься на них.</w:t>
      </w:r>
    </w:p>
    <w:p w:rsidR="00C069AA" w:rsidRPr="00D13459" w:rsidRDefault="00C069AA" w:rsidP="00C069AA">
      <w:pPr>
        <w:spacing w:after="0" w:line="240" w:lineRule="auto"/>
        <w:jc w:val="both"/>
        <w:rPr>
          <w:rFonts w:ascii="Times New Roman" w:eastAsia="Times New Roman" w:hAnsi="Times New Roman" w:cs="Times New Roman"/>
          <w:sz w:val="28"/>
          <w:szCs w:val="28"/>
        </w:rPr>
      </w:pPr>
      <w:r w:rsidRPr="00D13459">
        <w:rPr>
          <w:rFonts w:ascii="Times New Roman" w:eastAsia="Times New Roman" w:hAnsi="Times New Roman" w:cs="Times New Roman"/>
          <w:sz w:val="28"/>
          <w:szCs w:val="28"/>
        </w:rPr>
        <w:t>Ответственность за жизнь и здоровье детей лежит на Вас, уважаемые родители!</w:t>
      </w:r>
    </w:p>
    <w:p w:rsidR="00C069AA" w:rsidRDefault="00C069AA" w:rsidP="00C069AA">
      <w:pPr>
        <w:spacing w:after="0" w:line="240" w:lineRule="auto"/>
        <w:jc w:val="both"/>
        <w:rPr>
          <w:rFonts w:ascii="Times New Roman" w:eastAsia="Times New Roman" w:hAnsi="Times New Roman" w:cs="Times New Roman"/>
          <w:sz w:val="28"/>
          <w:szCs w:val="28"/>
        </w:rPr>
      </w:pPr>
    </w:p>
    <w:p w:rsidR="00C069AA" w:rsidRDefault="00C069AA" w:rsidP="00C069AA">
      <w:pPr>
        <w:spacing w:after="0" w:line="240" w:lineRule="auto"/>
        <w:jc w:val="both"/>
        <w:rPr>
          <w:rFonts w:ascii="Times New Roman" w:eastAsia="Times New Roman" w:hAnsi="Times New Roman" w:cs="Times New Roman"/>
          <w:sz w:val="28"/>
          <w:szCs w:val="28"/>
        </w:rPr>
      </w:pPr>
    </w:p>
    <w:p w:rsidR="00C069AA" w:rsidRDefault="00C069AA" w:rsidP="00C069AA">
      <w:pPr>
        <w:spacing w:after="0" w:line="240" w:lineRule="auto"/>
        <w:jc w:val="both"/>
        <w:rPr>
          <w:rFonts w:ascii="Times New Roman" w:eastAsia="Times New Roman" w:hAnsi="Times New Roman" w:cs="Times New Roman"/>
          <w:sz w:val="28"/>
          <w:szCs w:val="28"/>
        </w:rPr>
      </w:pPr>
    </w:p>
    <w:p w:rsidR="00C069AA" w:rsidRPr="00D13459" w:rsidRDefault="00C069AA" w:rsidP="00C069AA">
      <w:pPr>
        <w:spacing w:after="0"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AF4BB6">
        <w:rPr>
          <w:rFonts w:ascii="Times New Roman" w:eastAsia="Times New Roman" w:hAnsi="Times New Roman" w:cs="Times New Roman"/>
          <w:b/>
          <w:sz w:val="32"/>
          <w:szCs w:val="32"/>
        </w:rPr>
        <w:t>Будьте внимательны и тогда ваши дети будут здоровы!</w:t>
      </w:r>
    </w:p>
    <w:p w:rsidR="00C069AA" w:rsidRPr="00D13459" w:rsidRDefault="00C069AA" w:rsidP="00C069AA">
      <w:pPr>
        <w:spacing w:after="0" w:line="240" w:lineRule="auto"/>
        <w:jc w:val="both"/>
        <w:rPr>
          <w:rFonts w:ascii="Times New Roman" w:hAnsi="Times New Roman" w:cs="Times New Roman"/>
          <w:sz w:val="28"/>
          <w:szCs w:val="28"/>
        </w:rPr>
      </w:pPr>
    </w:p>
    <w:p w:rsidR="007E1E53" w:rsidRDefault="007E1E53" w:rsidP="00C069AA">
      <w:pPr>
        <w:jc w:val="both"/>
      </w:pPr>
    </w:p>
    <w:sectPr w:rsidR="007E1E53" w:rsidSect="00D1345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69AA"/>
    <w:rsid w:val="007E1E53"/>
    <w:rsid w:val="00C06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2269</Characters>
  <Application>Microsoft Office Word</Application>
  <DocSecurity>0</DocSecurity>
  <Lines>18</Lines>
  <Paragraphs>5</Paragraphs>
  <ScaleCrop>false</ScaleCrop>
  <Company>Исполком</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2016-03-10T12:11:00Z</dcterms:created>
  <dcterms:modified xsi:type="dcterms:W3CDTF">2016-03-10T12:13:00Z</dcterms:modified>
</cp:coreProperties>
</file>